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1E" w:rsidRPr="00C15C1E" w:rsidRDefault="00C15C1E">
      <w:pPr>
        <w:rPr>
          <w:rFonts w:ascii="Times New Roman" w:hAnsi="Times New Roman" w:cs="Times New Roman"/>
          <w:sz w:val="24"/>
          <w:szCs w:val="24"/>
        </w:rPr>
      </w:pPr>
      <w:r w:rsidRPr="00C15C1E">
        <w:rPr>
          <w:rFonts w:ascii="Times New Roman" w:hAnsi="Times New Roman" w:cs="Times New Roman"/>
          <w:sz w:val="24"/>
          <w:szCs w:val="24"/>
        </w:rPr>
        <w:t>1. Актуальная информация о проектах и программ Российского движения школьников публикуется на сайте РДШ.РФ. Педагог, ребенок или родитель могут принять участие в проектах только после прохождения регистрации на сайте и загрузки согласия на обработку персональных данных. В случае подачи заявки на проект и отсутствия в личном кабинете пользователя согласия на обработку персональных данных такая заявка автоматически отклоняется. Если заявка является групповой (от 2-х и более человек) и у 1-го и более пользователей отсутствует прикрепленное согласие на обработку персональных данных, то отклоняется заявка всей группы. Инструкция по заполнению согласий и прикреплению их в личный кабинет на сайте РДШ</w:t>
      </w:r>
      <w:proofErr w:type="gramStart"/>
      <w:r w:rsidRPr="00C15C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5C1E">
        <w:rPr>
          <w:rFonts w:ascii="Times New Roman" w:hAnsi="Times New Roman" w:cs="Times New Roman"/>
          <w:sz w:val="24"/>
          <w:szCs w:val="24"/>
        </w:rPr>
        <w:t xml:space="preserve">Ф направлена на электронные почты окружных ресурсных центров РДШ Самарской области. </w:t>
      </w:r>
      <w:proofErr w:type="gramStart"/>
      <w:r w:rsidRPr="00C15C1E">
        <w:rPr>
          <w:rFonts w:ascii="Times New Roman" w:hAnsi="Times New Roman" w:cs="Times New Roman"/>
          <w:sz w:val="24"/>
          <w:szCs w:val="24"/>
        </w:rPr>
        <w:t>(Путь в архиве:</w:t>
      </w:r>
      <w:proofErr w:type="gramEnd"/>
      <w:r w:rsidRPr="00C15C1E">
        <w:rPr>
          <w:rFonts w:ascii="Times New Roman" w:hAnsi="Times New Roman" w:cs="Times New Roman"/>
          <w:sz w:val="24"/>
          <w:szCs w:val="24"/>
        </w:rPr>
        <w:t xml:space="preserve"> Папка 4) Участие в проектах возможно только после подачи заявки, а в некоторых проектах необходимо пройти и обучение, на специальных платформах или платформе «Корпоративный университет РДШ». Если образовательная организация или пользователь сайта приняли участие в проекте или провели акцию, но не подали соответствующую заявку на сайте, то такое участие не засчитывается. Сертификаты участников и дипломы победителей приходят пользователям сайта после завершения проекта и находятся в их личных кабинетах. За участие в акциях формата «Дни единых действия» сертификаты участника выдаются только в особых случаях, которые прописаны в положении. (Пример: сертификат не может быть выдан за формат акции «Завтрак маме», «Зарядка под защитой» и др., в данных форматах участник не демонстрирует своих отличительных особенностей)</w:t>
      </w:r>
    </w:p>
    <w:p w:rsidR="00C15C1E" w:rsidRPr="00C15C1E" w:rsidRDefault="00C15C1E">
      <w:pPr>
        <w:rPr>
          <w:rFonts w:ascii="Times New Roman" w:hAnsi="Times New Roman" w:cs="Times New Roman"/>
          <w:sz w:val="24"/>
          <w:szCs w:val="24"/>
        </w:rPr>
      </w:pPr>
      <w:r w:rsidRPr="00C15C1E">
        <w:rPr>
          <w:rFonts w:ascii="Times New Roman" w:hAnsi="Times New Roman" w:cs="Times New Roman"/>
          <w:sz w:val="24"/>
          <w:szCs w:val="24"/>
        </w:rPr>
        <w:t xml:space="preserve"> 2. Регистрация и подтверждение школ на сайте РДШ</w:t>
      </w:r>
      <w:proofErr w:type="gramStart"/>
      <w:r w:rsidRPr="00C15C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5C1E">
        <w:rPr>
          <w:rFonts w:ascii="Times New Roman" w:hAnsi="Times New Roman" w:cs="Times New Roman"/>
          <w:sz w:val="24"/>
          <w:szCs w:val="24"/>
        </w:rPr>
        <w:t>Ф происходит после получения сертификата. Для этого, педагогу-куратору необходимо зарегистрироваться на сайте, заполнить информацию о школе и сохранить данные. После этого сообщить о регистрации окружному ресурсному центру РДШ или напрямую региональному координатору РДШ Самарской области любым удобным способом. Инструкция по регистрации педагога, школы и ученика на сайте РДШ</w:t>
      </w:r>
      <w:proofErr w:type="gramStart"/>
      <w:r w:rsidRPr="00C15C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5C1E">
        <w:rPr>
          <w:rFonts w:ascii="Times New Roman" w:hAnsi="Times New Roman" w:cs="Times New Roman"/>
          <w:sz w:val="24"/>
          <w:szCs w:val="24"/>
        </w:rPr>
        <w:t xml:space="preserve">Ф направлена на электронные почты окружных ресурсных центров РДШ Самарской области. </w:t>
      </w:r>
      <w:proofErr w:type="gramStart"/>
      <w:r w:rsidRPr="00C15C1E">
        <w:rPr>
          <w:rFonts w:ascii="Times New Roman" w:hAnsi="Times New Roman" w:cs="Times New Roman"/>
          <w:sz w:val="24"/>
          <w:szCs w:val="24"/>
        </w:rPr>
        <w:t>(Путь в архиве:</w:t>
      </w:r>
      <w:proofErr w:type="gramEnd"/>
      <w:r w:rsidRPr="00C15C1E">
        <w:rPr>
          <w:rFonts w:ascii="Times New Roman" w:hAnsi="Times New Roman" w:cs="Times New Roman"/>
          <w:sz w:val="24"/>
          <w:szCs w:val="24"/>
        </w:rPr>
        <w:t xml:space="preserve"> Папка 3) </w:t>
      </w:r>
    </w:p>
    <w:p w:rsidR="003B1A52" w:rsidRPr="00C15C1E" w:rsidRDefault="00C15C1E">
      <w:pPr>
        <w:rPr>
          <w:rFonts w:ascii="Times New Roman" w:hAnsi="Times New Roman" w:cs="Times New Roman"/>
          <w:sz w:val="24"/>
          <w:szCs w:val="24"/>
        </w:rPr>
      </w:pPr>
      <w:r w:rsidRPr="00C15C1E">
        <w:rPr>
          <w:rFonts w:ascii="Times New Roman" w:hAnsi="Times New Roman" w:cs="Times New Roman"/>
          <w:sz w:val="24"/>
          <w:szCs w:val="24"/>
        </w:rPr>
        <w:t>3. Смена куратора в образовательной организации происходит в соответствии с утвержденной инструкцией. Для изменения куратора необходимо прислать окружному ресурсному центру РДШ наименование образовательной организации и ID нового куратора (его можно получить в личном кабинете пользователя на сайте РДШ</w:t>
      </w:r>
      <w:proofErr w:type="gramStart"/>
      <w:r w:rsidRPr="00C15C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5C1E">
        <w:rPr>
          <w:rFonts w:ascii="Times New Roman" w:hAnsi="Times New Roman" w:cs="Times New Roman"/>
          <w:sz w:val="24"/>
          <w:szCs w:val="24"/>
        </w:rPr>
        <w:t>Ф), далее специалист окружного ресурсного центра РДШ передает информацию региональному координатору РДШ Самарской области. Замена куратора производится в течение 24 часов с момента подачи информации координатору.</w:t>
      </w:r>
    </w:p>
    <w:sectPr w:rsidR="003B1A52" w:rsidRPr="00C15C1E" w:rsidSect="003B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1E"/>
    <w:rsid w:val="003B1A52"/>
    <w:rsid w:val="009D1BB0"/>
    <w:rsid w:val="00C15C1E"/>
    <w:rsid w:val="00D4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2021-11-15T05:17:00Z</dcterms:created>
  <dcterms:modified xsi:type="dcterms:W3CDTF">2021-12-06T09:35:00Z</dcterms:modified>
</cp:coreProperties>
</file>